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F17A" w14:textId="77777777" w:rsidR="00E7133E" w:rsidRPr="005435EC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eastAsia="hr-HR"/>
        </w:rPr>
      </w:pPr>
      <w:proofErr w:type="spellStart"/>
      <w:r w:rsidRPr="005435EC">
        <w:rPr>
          <w:rFonts w:asciiTheme="majorHAnsi" w:hAnsiTheme="majorHAnsi" w:cstheme="majorHAnsi"/>
          <w:sz w:val="20"/>
          <w:szCs w:val="20"/>
        </w:rPr>
        <w:t>Kako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bi se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osigurala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poštena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i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transparentna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obrada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osobnih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podataka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, u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skladu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s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člankom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13.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(EU) 2016/679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Europskog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parlamenta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i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Vijeća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od 27.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travnja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2016.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pojedinaca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vezi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s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obradom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osobnih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i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slobodnom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kretanju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takvih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stavljanju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izvan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snage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Direktive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95/46/EZ (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dalje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tekstu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: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Opća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),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dajemo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:</w:t>
      </w:r>
    </w:p>
    <w:p w14:paraId="1AFDD287" w14:textId="77777777" w:rsidR="009D7AD0" w:rsidRPr="009D7AD0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eastAsia="hr-HR"/>
        </w:rPr>
      </w:pPr>
    </w:p>
    <w:p w14:paraId="16824C9A" w14:textId="77777777" w:rsidR="00E7133E" w:rsidRPr="009D7AD0" w:rsidRDefault="00E7133E" w:rsidP="00E7133E">
      <w:pPr>
        <w:jc w:val="both"/>
        <w:rPr>
          <w:rFonts w:asciiTheme="majorHAnsi" w:hAnsiTheme="majorHAnsi" w:cstheme="majorHAnsi"/>
          <w:color w:val="000000"/>
          <w:lang w:eastAsia="hr-HR"/>
        </w:rPr>
      </w:pPr>
    </w:p>
    <w:p w14:paraId="1FC17555" w14:textId="77777777" w:rsidR="00E7133E" w:rsidRPr="005435EC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435EC">
        <w:rPr>
          <w:rFonts w:asciiTheme="majorHAnsi" w:hAnsiTheme="majorHAnsi" w:cstheme="majorHAnsi"/>
          <w:b/>
          <w:sz w:val="22"/>
          <w:szCs w:val="22"/>
          <w:u w:val="single"/>
        </w:rPr>
        <w:t>UPUTU O PRAVIMA ISPITANIKA</w:t>
      </w:r>
    </w:p>
    <w:p w14:paraId="5BBEF8FF" w14:textId="77777777" w:rsidR="00E7133E" w:rsidRPr="009D7AD0" w:rsidRDefault="00E7133E" w:rsidP="00E7133E">
      <w:pPr>
        <w:jc w:val="both"/>
        <w:rPr>
          <w:rFonts w:asciiTheme="majorHAnsi" w:hAnsiTheme="majorHAnsi" w:cstheme="majorHAnsi"/>
        </w:rPr>
      </w:pPr>
    </w:p>
    <w:p w14:paraId="4863348A" w14:textId="77777777" w:rsidR="00856C35" w:rsidRPr="009D7AD0" w:rsidRDefault="00E7133E" w:rsidP="00856C35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voditelja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</w:p>
    <w:p w14:paraId="20E36D2C" w14:textId="77777777" w:rsidR="00856C35" w:rsidRPr="009D7AD0" w:rsidRDefault="00856C35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9D7AD0" w14:paraId="05F8E2B6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4FDFFF0F" w14:textId="77777777" w:rsidR="00DE7FB7" w:rsidRPr="009D7AD0" w:rsidRDefault="00E7133E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Voditelj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obrade</w:t>
            </w:r>
            <w:proofErr w:type="spellEnd"/>
            <w:r w:rsidR="00C760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5F48C6A0" w14:textId="77777777" w:rsidR="00DE7FB7" w:rsidRPr="009D7AD0" w:rsidRDefault="00E7133E" w:rsidP="0008300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Trg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Stjepana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Radića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1, 10000 Zagreb</w:t>
            </w:r>
          </w:p>
        </w:tc>
      </w:tr>
    </w:tbl>
    <w:p w14:paraId="381E19E3" w14:textId="77777777" w:rsidR="00856C35" w:rsidRPr="009D7AD0" w:rsidRDefault="00856C35">
      <w:pPr>
        <w:rPr>
          <w:rFonts w:asciiTheme="majorHAnsi" w:hAnsiTheme="majorHAnsi" w:cstheme="majorHAnsi"/>
        </w:rPr>
      </w:pPr>
    </w:p>
    <w:p w14:paraId="75D3F506" w14:textId="77777777" w:rsidR="0030222D" w:rsidRPr="009D7AD0" w:rsidRDefault="0030222D" w:rsidP="0030222D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službenika</w:t>
      </w:r>
      <w:proofErr w:type="spellEnd"/>
      <w:r w:rsidRPr="009D7AD0">
        <w:rPr>
          <w:rFonts w:cstheme="majorHAnsi"/>
          <w:lang w:eastAsia="hr-HR"/>
        </w:rPr>
        <w:t xml:space="preserve"> za </w:t>
      </w:r>
      <w:proofErr w:type="spellStart"/>
      <w:r w:rsidRPr="009D7AD0">
        <w:rPr>
          <w:rFonts w:cstheme="majorHAnsi"/>
          <w:lang w:eastAsia="hr-HR"/>
        </w:rPr>
        <w:t>zaštitu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podataka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9D7AD0" w14:paraId="4AC1CF4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F6BE608" w14:textId="77777777" w:rsidR="000F2DF4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Naziv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4964AEAD" w14:textId="77777777" w:rsidR="000F2DF4" w:rsidRPr="009D7AD0" w:rsidRDefault="00E7133E" w:rsidP="00E7133E">
            <w:pPr>
              <w:pStyle w:val="FieldText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Službenik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za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zaštitu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podataka</w:t>
            </w:r>
            <w:proofErr w:type="spellEnd"/>
          </w:p>
        </w:tc>
        <w:tc>
          <w:tcPr>
            <w:tcW w:w="1350" w:type="dxa"/>
            <w:vAlign w:val="bottom"/>
          </w:tcPr>
          <w:p w14:paraId="368E00A9" w14:textId="77777777" w:rsidR="000F2DF4" w:rsidRPr="009D7AD0" w:rsidRDefault="00E7133E" w:rsidP="00490804">
            <w:pPr>
              <w:pStyle w:val="Heading4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Mail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0BC16C2" w14:textId="77777777" w:rsidR="000F2DF4" w:rsidRPr="009D7AD0" w:rsidRDefault="00E7133E" w:rsidP="00A211B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hyperlink r:id="rId11" w:history="1">
              <w:r w:rsidRPr="009D7AD0">
                <w:rPr>
                  <w:rStyle w:val="Hyperlink"/>
                  <w:rFonts w:asciiTheme="majorHAnsi" w:hAnsiTheme="majorHAnsi" w:cstheme="majorHAnsi"/>
                  <w:u w:val="none"/>
                  <w:lang w:eastAsia="hr-HR"/>
                </w:rPr>
                <w:t>szop@zagreb.hr</w:t>
              </w:r>
            </w:hyperlink>
          </w:p>
        </w:tc>
      </w:tr>
      <w:tr w:rsidR="000F2DF4" w:rsidRPr="009D7AD0" w14:paraId="2F6AF3C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83945CA" w14:textId="77777777" w:rsidR="000F2DF4" w:rsidRPr="009D7AD0" w:rsidRDefault="000F2DF4" w:rsidP="004908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70C69" w14:textId="77777777" w:rsidR="000F2DF4" w:rsidRPr="009D7AD0" w:rsidRDefault="00E7133E" w:rsidP="00F6688C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r w:rsidR="00F6688C">
              <w:rPr>
                <w:rFonts w:asciiTheme="majorHAnsi" w:hAnsiTheme="majorHAnsi" w:cstheme="majorHAnsi"/>
                <w:lang w:eastAsia="hr-HR"/>
              </w:rPr>
              <w:t xml:space="preserve">Stručna </w:t>
            </w:r>
            <w:r w:rsidR="00753AEF">
              <w:rPr>
                <w:rFonts w:asciiTheme="majorHAnsi" w:hAnsiTheme="majorHAnsi" w:cstheme="majorHAnsi"/>
                <w:lang w:eastAsia="hr-HR"/>
              </w:rPr>
              <w:t>s</w:t>
            </w:r>
            <w:r w:rsidR="00F6688C">
              <w:rPr>
                <w:rFonts w:asciiTheme="majorHAnsi" w:hAnsiTheme="majorHAnsi" w:cstheme="majorHAnsi"/>
                <w:lang w:eastAsia="hr-HR"/>
              </w:rPr>
              <w:t>lužba gradonačelnika</w:t>
            </w: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14:paraId="12E3CA33" w14:textId="77777777" w:rsidR="000F2DF4" w:rsidRPr="009D7AD0" w:rsidRDefault="0030222D" w:rsidP="00490804">
            <w:pPr>
              <w:pStyle w:val="Heading4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Telefon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D0C6E4" w14:textId="77777777" w:rsidR="000F2DF4" w:rsidRPr="00CD753E" w:rsidRDefault="00CD753E" w:rsidP="00682C69">
            <w:pPr>
              <w:pStyle w:val="Field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  <w:lang w:eastAsia="hr-HR"/>
              </w:rPr>
              <w:t xml:space="preserve"> 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01/</w:t>
            </w:r>
            <w:r w:rsidR="00F109CA">
              <w:rPr>
                <w:rFonts w:asciiTheme="majorHAnsi" w:hAnsiTheme="majorHAnsi" w:cstheme="majorHAnsi"/>
                <w:lang w:eastAsia="hr-HR"/>
              </w:rPr>
              <w:t>658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-</w:t>
            </w:r>
            <w:r w:rsidR="00BB6110">
              <w:rPr>
                <w:rFonts w:asciiTheme="majorHAnsi" w:hAnsiTheme="majorHAnsi" w:cstheme="majorHAnsi"/>
                <w:lang w:eastAsia="hr-HR"/>
              </w:rPr>
              <w:t>5761</w:t>
            </w:r>
          </w:p>
        </w:tc>
      </w:tr>
      <w:tr w:rsidR="000D2539" w:rsidRPr="009D7AD0" w14:paraId="094343FC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351779DB" w14:textId="77777777" w:rsidR="000D2539" w:rsidRPr="009D7AD0" w:rsidRDefault="000D2539" w:rsidP="0030222D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Ad</w:t>
            </w:r>
            <w:r w:rsidR="0030222D" w:rsidRPr="009D7AD0">
              <w:rPr>
                <w:rFonts w:asciiTheme="majorHAnsi" w:hAnsiTheme="majorHAnsi" w:cstheme="majorHAnsi"/>
              </w:rPr>
              <w:t>resa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60AA887E" w14:textId="77777777" w:rsidR="000D2539" w:rsidRPr="009D7AD0" w:rsidRDefault="00E7133E" w:rsidP="009D7AD0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Zagreb, </w:t>
            </w:r>
            <w:r w:rsidR="009B5F84" w:rsidRPr="009B5F84">
              <w:rPr>
                <w:rFonts w:asciiTheme="majorHAnsi" w:hAnsiTheme="majorHAnsi" w:cstheme="majorHAnsi"/>
                <w:lang w:eastAsia="hr-HR"/>
              </w:rPr>
              <w:t xml:space="preserve">Park </w:t>
            </w:r>
            <w:proofErr w:type="spellStart"/>
            <w:r w:rsidR="009B5F84" w:rsidRPr="009B5F84">
              <w:rPr>
                <w:rFonts w:asciiTheme="majorHAnsi" w:hAnsiTheme="majorHAnsi" w:cstheme="majorHAnsi"/>
                <w:lang w:eastAsia="hr-HR"/>
              </w:rPr>
              <w:t>stara</w:t>
            </w:r>
            <w:proofErr w:type="spellEnd"/>
            <w:r w:rsidR="009B5F84" w:rsidRPr="009B5F84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9B5F84" w:rsidRPr="009B5F84">
              <w:rPr>
                <w:rFonts w:asciiTheme="majorHAnsi" w:hAnsiTheme="majorHAnsi" w:cstheme="majorHAnsi"/>
                <w:lang w:eastAsia="hr-HR"/>
              </w:rPr>
              <w:t>trešnjevka</w:t>
            </w:r>
            <w:proofErr w:type="spellEnd"/>
            <w:r w:rsidR="009B5F84" w:rsidRPr="009B5F84">
              <w:rPr>
                <w:rFonts w:asciiTheme="majorHAnsi" w:hAnsiTheme="majorHAnsi" w:cstheme="majorHAnsi"/>
                <w:lang w:eastAsia="hr-HR"/>
              </w:rPr>
              <w:t xml:space="preserve"> 2</w:t>
            </w:r>
          </w:p>
        </w:tc>
      </w:tr>
    </w:tbl>
    <w:p w14:paraId="7493D7D6" w14:textId="77777777" w:rsidR="00871876" w:rsidRPr="009D7AD0" w:rsidRDefault="0030222D" w:rsidP="00871876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Svrha</w:t>
      </w:r>
      <w:proofErr w:type="spellEnd"/>
      <w:r w:rsidRPr="009D7AD0">
        <w:rPr>
          <w:rFonts w:cstheme="majorHAnsi"/>
          <w:lang w:eastAsia="hr-HR"/>
        </w:rPr>
        <w:t xml:space="preserve"> i </w:t>
      </w:r>
      <w:proofErr w:type="spellStart"/>
      <w:r w:rsidRPr="009D7AD0">
        <w:rPr>
          <w:rFonts w:cstheme="majorHAnsi"/>
          <w:lang w:eastAsia="hr-HR"/>
        </w:rPr>
        <w:t>pravna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osnova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  <w:r w:rsidRPr="009D7AD0">
        <w:rPr>
          <w:rFonts w:cstheme="majorHAnsi"/>
          <w:lang w:eastAsia="hr-HR"/>
        </w:rPr>
        <w:t xml:space="preserve"> / </w:t>
      </w:r>
      <w:proofErr w:type="spellStart"/>
      <w:r w:rsidRPr="009D7AD0">
        <w:rPr>
          <w:rFonts w:cstheme="majorHAnsi"/>
          <w:lang w:eastAsia="hr-HR"/>
        </w:rPr>
        <w:t>legitimni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interes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voditelja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9D7AD0" w14:paraId="5D06DC26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66CC1CE8" w14:textId="77777777" w:rsidR="000D2539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Svrha</w:t>
            </w:r>
            <w:proofErr w:type="spellEnd"/>
            <w:r w:rsidR="000D25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4EB3E85" w14:textId="6F8538AF" w:rsidR="00ED6AAE" w:rsidRPr="00ED6AAE" w:rsidRDefault="005916BA" w:rsidP="00ED6AA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F539CA">
              <w:rPr>
                <w:rFonts w:asciiTheme="majorHAnsi" w:hAnsiTheme="majorHAnsi" w:cstheme="majorHAnsi"/>
                <w:b w:val="0"/>
                <w:lang w:val="hr-HR"/>
              </w:rPr>
              <w:t xml:space="preserve">Javni </w:t>
            </w:r>
            <w:r w:rsidR="005E332E" w:rsidRPr="00F539CA">
              <w:rPr>
                <w:rFonts w:asciiTheme="majorHAnsi" w:hAnsiTheme="majorHAnsi" w:cstheme="majorHAnsi"/>
                <w:b w:val="0"/>
                <w:lang w:val="hr-HR"/>
              </w:rPr>
              <w:t>poziv</w:t>
            </w:r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r w:rsidR="00FA4471" w:rsidRPr="00FA4471">
              <w:rPr>
                <w:rFonts w:asciiTheme="majorHAnsi" w:hAnsiTheme="majorHAnsi" w:cstheme="majorHAnsi"/>
                <w:b w:val="0"/>
                <w:lang w:val="hr-HR"/>
              </w:rPr>
              <w:t>za dostavu dokumentacije kojom se dokazuje ispunjavanje uvjeta za nadoknadu troškova suvlasnicima višestambenih zgrada nastalih zbog prilagodbe novom modelu sakupljanja komunalnog otpada</w:t>
            </w:r>
          </w:p>
          <w:p w14:paraId="3F7DED56" w14:textId="1FCA374E" w:rsidR="000D2539" w:rsidRPr="009D7AD0" w:rsidRDefault="000D2539" w:rsidP="005E332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14:paraId="79043295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6B388AD3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332A581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14:paraId="2ACAB6FA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31156D8C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E187199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14:paraId="36F4A206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3DDA57BB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C6482A3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14:paraId="0DC0F3FC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61F88EED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79016A2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3E5CC7B0" w14:textId="77777777" w:rsidR="00C473DF" w:rsidRPr="009D7AD0" w:rsidRDefault="00C473DF" w:rsidP="00C473DF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Razdoblje</w:t>
      </w:r>
      <w:proofErr w:type="spellEnd"/>
      <w:r w:rsidRPr="009D7AD0">
        <w:rPr>
          <w:rFonts w:cstheme="majorHAnsi"/>
          <w:lang w:eastAsia="hr-HR"/>
        </w:rPr>
        <w:t xml:space="preserve"> u </w:t>
      </w:r>
      <w:proofErr w:type="spellStart"/>
      <w:r w:rsidRPr="009D7AD0">
        <w:rPr>
          <w:rFonts w:cstheme="majorHAnsi"/>
          <w:lang w:eastAsia="hr-HR"/>
        </w:rPr>
        <w:t>kojem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će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osobni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biti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pohranjeni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C473DF" w:rsidRPr="009D7AD0" w14:paraId="12D80BE1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08658D2C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Razdoblje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AE5897B" w14:textId="77777777" w:rsidR="00C473DF" w:rsidRPr="009D7AD0" w:rsidRDefault="005916BA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Predmet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svakog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ispit</w:t>
            </w:r>
            <w:r w:rsidR="005E332E">
              <w:rPr>
                <w:rFonts w:asciiTheme="majorHAnsi" w:hAnsiTheme="majorHAnsi" w:cstheme="majorHAnsi"/>
                <w:b w:val="0"/>
              </w:rPr>
              <w:t>anika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koji je u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pisanom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obliku</w:t>
            </w:r>
            <w:proofErr w:type="spellEnd"/>
            <w:r w:rsidR="005E332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E332E">
              <w:rPr>
                <w:rFonts w:asciiTheme="majorHAnsi" w:hAnsiTheme="majorHAnsi" w:cstheme="majorHAnsi"/>
                <w:b w:val="0"/>
              </w:rPr>
              <w:t>č</w:t>
            </w:r>
            <w:r>
              <w:rPr>
                <w:rFonts w:asciiTheme="majorHAnsi" w:hAnsiTheme="majorHAnsi" w:cstheme="majorHAnsi"/>
                <w:b w:val="0"/>
              </w:rPr>
              <w:t>uva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se 10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godina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, a u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elektronskom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obliku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podaci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se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čuvaju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trajno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statistička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svrha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bez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identifikacije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osobe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na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koju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se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podaci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odnose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>)</w:t>
            </w:r>
          </w:p>
        </w:tc>
      </w:tr>
      <w:tr w:rsidR="00C473DF" w:rsidRPr="009D7AD0" w14:paraId="23D94AC2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054C6233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E5FFF7D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14:paraId="48BEB6EF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6215C0FA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799221D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14:paraId="1249568A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577CC72A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8F17604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14:paraId="64CD5842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2289B2DE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79FB41C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34BFBDC2" w14:textId="77777777" w:rsidR="00871876" w:rsidRPr="009D7AD0" w:rsidRDefault="00C473DF" w:rsidP="00871876">
      <w:pPr>
        <w:pStyle w:val="Heading2"/>
        <w:rPr>
          <w:rFonts w:cstheme="majorHAnsi"/>
        </w:rPr>
      </w:pPr>
      <w:r w:rsidRPr="009D7AD0">
        <w:rPr>
          <w:rFonts w:cstheme="majorHAnsi"/>
        </w:rPr>
        <w:t xml:space="preserve">Prava </w:t>
      </w:r>
      <w:proofErr w:type="spellStart"/>
      <w:r w:rsidRPr="009D7AD0">
        <w:rPr>
          <w:rFonts w:cstheme="majorHAnsi"/>
        </w:rPr>
        <w:t>ispitanika</w:t>
      </w:r>
      <w:proofErr w:type="spellEnd"/>
    </w:p>
    <w:p w14:paraId="3ADF96E4" w14:textId="77777777" w:rsidR="00C92A3C" w:rsidRPr="009D7AD0" w:rsidRDefault="00C92A3C">
      <w:pPr>
        <w:rPr>
          <w:rFonts w:asciiTheme="majorHAnsi" w:hAnsiTheme="majorHAnsi" w:cstheme="majorHAnsi"/>
        </w:rPr>
      </w:pPr>
    </w:p>
    <w:p w14:paraId="2EAC7362" w14:textId="77777777" w:rsidR="00C473DF" w:rsidRPr="001211C1" w:rsidRDefault="00C473DF" w:rsidP="009D7AD0">
      <w:pPr>
        <w:rPr>
          <w:rFonts w:asciiTheme="majorHAnsi" w:hAnsiTheme="majorHAnsi" w:cstheme="majorHAnsi"/>
          <w:szCs w:val="19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Obrasci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zahtjeva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podnošenjem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kojih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ispitanici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mogu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svoja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prava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vezana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uz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obradu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osobnih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podataka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nalaze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se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adresi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:  </w:t>
      </w:r>
      <w:hyperlink r:id="rId12" w:history="1">
        <w:r w:rsidRPr="001211C1">
          <w:rPr>
            <w:rStyle w:val="Hyperlink"/>
            <w:rFonts w:asciiTheme="majorHAnsi" w:hAnsiTheme="majorHAnsi" w:cstheme="majorHAnsi"/>
            <w:szCs w:val="19"/>
            <w:lang w:eastAsia="hr-HR"/>
          </w:rPr>
          <w:t>https://www.zagreb.hr/sluzbenik-za-zastitu-osobnih-podataka/49660</w:t>
        </w:r>
      </w:hyperlink>
      <w:r w:rsidRPr="001211C1">
        <w:rPr>
          <w:rFonts w:asciiTheme="majorHAnsi" w:hAnsiTheme="majorHAnsi" w:cstheme="majorHAnsi"/>
          <w:szCs w:val="19"/>
          <w:lang w:eastAsia="hr-HR"/>
        </w:rPr>
        <w:t>)</w:t>
      </w:r>
    </w:p>
    <w:p w14:paraId="28D3462D" w14:textId="77777777" w:rsidR="00871876" w:rsidRPr="009D7AD0" w:rsidRDefault="00183B8A" w:rsidP="00871876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t>Prikupljanje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osobnih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9D7AD0" w14:paraId="0F351B37" w14:textId="77777777" w:rsidTr="00FD653E">
        <w:trPr>
          <w:trHeight w:val="288"/>
        </w:trPr>
        <w:tc>
          <w:tcPr>
            <w:tcW w:w="3828" w:type="dxa"/>
            <w:vAlign w:val="bottom"/>
          </w:tcPr>
          <w:p w14:paraId="4C380271" w14:textId="77777777" w:rsidR="00142A29" w:rsidRPr="009D7AD0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  <w:p w14:paraId="1BC27794" w14:textId="77777777" w:rsidR="00142A29" w:rsidRPr="009D7AD0" w:rsidRDefault="00142A29" w:rsidP="00142A29">
            <w:pPr>
              <w:rPr>
                <w:rFonts w:asciiTheme="majorHAnsi" w:hAnsiTheme="majorHAnsi" w:cstheme="majorHAnsi"/>
              </w:rPr>
            </w:pPr>
          </w:p>
          <w:p w14:paraId="0E722A08" w14:textId="77777777" w:rsidR="00142A29" w:rsidRPr="009D7AD0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Vrši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se </w:t>
            </w:r>
            <w:proofErr w:type="spellStart"/>
            <w:r w:rsidRPr="009D7AD0">
              <w:rPr>
                <w:rFonts w:asciiTheme="majorHAnsi" w:hAnsiTheme="majorHAnsi" w:cstheme="majorHAnsi"/>
              </w:rPr>
              <w:t>zbog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Zakonske</w:t>
            </w:r>
            <w:proofErr w:type="spellEnd"/>
            <w:r w:rsidRPr="009D7AD0">
              <w:rPr>
                <w:rFonts w:asciiTheme="majorHAnsi" w:hAnsiTheme="majorHAnsi" w:cstheme="majorHAnsi"/>
              </w:rPr>
              <w:t>/</w:t>
            </w:r>
            <w:proofErr w:type="spellStart"/>
            <w:r w:rsidRPr="009D7AD0">
              <w:rPr>
                <w:rFonts w:asciiTheme="majorHAnsi" w:hAnsiTheme="majorHAnsi" w:cstheme="majorHAnsi"/>
              </w:rPr>
              <w:t>Ugovorne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obveze</w:t>
            </w:r>
            <w:proofErr w:type="spellEnd"/>
            <w:r w:rsidR="001211C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14:paraId="4CC33066" w14:textId="77777777"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14:paraId="77249B6F" w14:textId="77777777" w:rsidR="00142A29" w:rsidRPr="009D7AD0" w:rsidRDefault="00142A29" w:rsidP="005916B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="005916B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16BA"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 w:rsidR="005916BA"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526BDE1F" w14:textId="77777777"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8576D9" w:rsidRPr="009D7AD0" w14:paraId="4047EA58" w14:textId="77777777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14:paraId="0361B931" w14:textId="77777777" w:rsidR="00142A29" w:rsidRPr="009D7AD0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14:paraId="570A46B8" w14:textId="77777777" w:rsidR="008576D9" w:rsidRPr="009D7AD0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310DE2" w:rsidRPr="009D7AD0" w14:paraId="51EB6C55" w14:textId="77777777" w:rsidTr="00310DE2">
        <w:trPr>
          <w:trHeight w:val="288"/>
        </w:trPr>
        <w:tc>
          <w:tcPr>
            <w:tcW w:w="3828" w:type="dxa"/>
            <w:vAlign w:val="bottom"/>
          </w:tcPr>
          <w:p w14:paraId="21F60238" w14:textId="77777777" w:rsidR="00310DE2" w:rsidRPr="009D7AD0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Kao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uvjet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nužan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za </w:t>
            </w:r>
            <w:proofErr w:type="spellStart"/>
            <w:r w:rsidRPr="009D7AD0">
              <w:rPr>
                <w:rFonts w:asciiTheme="majorHAnsi" w:hAnsiTheme="majorHAnsi" w:cstheme="majorHAnsi"/>
              </w:rPr>
              <w:t>sklapanje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ugovora</w:t>
            </w:r>
            <w:proofErr w:type="spellEnd"/>
            <w:r w:rsidR="001211C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14:paraId="75BFE66C" w14:textId="77777777"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14:paraId="5DF7B365" w14:textId="77777777" w:rsidR="00310DE2" w:rsidRPr="009D7AD0" w:rsidRDefault="00310DE2" w:rsidP="005916B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="005916BA"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 w:rsidR="005916BA"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 w:rsidR="005916BA">
              <w:rPr>
                <w:rFonts w:asciiTheme="majorHAnsi" w:hAnsiTheme="majorHAnsi" w:cstheme="majorHAnsi"/>
              </w:rPr>
              <w:fldChar w:fldCharType="end"/>
            </w:r>
            <w:bookmarkEnd w:id="0"/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02AA14C5" w14:textId="77777777"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4FA7DD82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9D7AD0" w14:paraId="681A32D3" w14:textId="77777777" w:rsidTr="00492D3E">
        <w:trPr>
          <w:trHeight w:val="288"/>
        </w:trPr>
        <w:tc>
          <w:tcPr>
            <w:tcW w:w="2268" w:type="dxa"/>
            <w:vAlign w:val="bottom"/>
          </w:tcPr>
          <w:p w14:paraId="75E9B2E5" w14:textId="77777777"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Posljedice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ne </w:t>
            </w:r>
            <w:proofErr w:type="spellStart"/>
            <w:r w:rsidRPr="009D7AD0">
              <w:rPr>
                <w:rFonts w:asciiTheme="majorHAnsi" w:hAnsiTheme="majorHAnsi" w:cstheme="majorHAnsi"/>
              </w:rPr>
              <w:t>pružanja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osobnih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podataka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2180DFE6" w14:textId="6FEF34DF" w:rsidR="008576D9" w:rsidRPr="009D7AD0" w:rsidRDefault="005916BA" w:rsidP="005E332E">
            <w:pPr>
              <w:pStyle w:val="Details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Nemogućnost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A4471">
              <w:rPr>
                <w:rFonts w:asciiTheme="majorHAnsi" w:hAnsiTheme="majorHAnsi" w:cstheme="majorHAnsi"/>
              </w:rPr>
              <w:t>odobravanja</w:t>
            </w:r>
            <w:proofErr w:type="spellEnd"/>
            <w:r w:rsidR="00FA4471">
              <w:rPr>
                <w:rFonts w:asciiTheme="majorHAnsi" w:hAnsiTheme="majorHAnsi" w:cstheme="majorHAnsi"/>
              </w:rPr>
              <w:t xml:space="preserve"> I </w:t>
            </w:r>
            <w:proofErr w:type="spellStart"/>
            <w:r w:rsidR="00FA4471">
              <w:rPr>
                <w:rFonts w:asciiTheme="majorHAnsi" w:hAnsiTheme="majorHAnsi" w:cstheme="majorHAnsi"/>
              </w:rPr>
              <w:t>ostvarivanja</w:t>
            </w:r>
            <w:proofErr w:type="spellEnd"/>
            <w:r w:rsidR="00FA447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A4471">
              <w:rPr>
                <w:rFonts w:asciiTheme="majorHAnsi" w:hAnsiTheme="majorHAnsi" w:cstheme="majorHAnsi"/>
              </w:rPr>
              <w:t>prava</w:t>
            </w:r>
            <w:proofErr w:type="spellEnd"/>
            <w:r w:rsidR="00FA447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A4471">
              <w:rPr>
                <w:rFonts w:asciiTheme="majorHAnsi" w:hAnsiTheme="majorHAnsi" w:cstheme="majorHAnsi"/>
              </w:rPr>
              <w:t>na</w:t>
            </w:r>
            <w:proofErr w:type="spellEnd"/>
            <w:r w:rsidR="00FA447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A4471">
              <w:rPr>
                <w:rFonts w:asciiTheme="majorHAnsi" w:hAnsiTheme="majorHAnsi" w:cstheme="majorHAnsi"/>
              </w:rPr>
              <w:t>nadoknadu</w:t>
            </w:r>
            <w:proofErr w:type="spellEnd"/>
            <w:r w:rsidR="00FA447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A4471">
              <w:rPr>
                <w:rFonts w:asciiTheme="majorHAnsi" w:hAnsiTheme="majorHAnsi" w:cstheme="majorHAnsi"/>
              </w:rPr>
              <w:t>troškova</w:t>
            </w:r>
            <w:proofErr w:type="spellEnd"/>
            <w:r w:rsidR="00FA4471">
              <w:rPr>
                <w:rFonts w:asciiTheme="majorHAnsi" w:hAnsiTheme="majorHAnsi" w:cstheme="majorHAnsi"/>
              </w:rPr>
              <w:t xml:space="preserve"> </w:t>
            </w:r>
            <w:r w:rsidR="00FA4471" w:rsidRPr="00FA4471">
              <w:rPr>
                <w:rFonts w:asciiTheme="majorHAnsi" w:hAnsiTheme="majorHAnsi" w:cstheme="majorHAnsi"/>
                <w:lang w:val="hr-HR"/>
              </w:rPr>
              <w:t>suvlasnicima višestambenih zgrada nastalih zbog prilagodbe novom modelu sakupljanja komunalnog otpada</w:t>
            </w:r>
          </w:p>
        </w:tc>
      </w:tr>
      <w:tr w:rsidR="001211C1" w:rsidRPr="009D7AD0" w14:paraId="76526EBB" w14:textId="77777777" w:rsidTr="001211C1">
        <w:trPr>
          <w:trHeight w:val="288"/>
        </w:trPr>
        <w:tc>
          <w:tcPr>
            <w:tcW w:w="2268" w:type="dxa"/>
            <w:vAlign w:val="bottom"/>
          </w:tcPr>
          <w:p w14:paraId="501CB24D" w14:textId="77777777" w:rsidR="001211C1" w:rsidRPr="009D7AD0" w:rsidRDefault="001211C1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77F11228" w14:textId="77777777" w:rsidR="001211C1" w:rsidRPr="001211C1" w:rsidRDefault="001211C1" w:rsidP="001211C1">
            <w:pPr>
              <w:pStyle w:val="Details"/>
              <w:rPr>
                <w:rFonts w:asciiTheme="majorHAnsi" w:hAnsiTheme="majorHAnsi" w:cstheme="majorHAnsi"/>
              </w:rPr>
            </w:pPr>
          </w:p>
        </w:tc>
      </w:tr>
    </w:tbl>
    <w:p w14:paraId="536EF2D8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9D7AD0" w14:paraId="2B22F0C9" w14:textId="77777777" w:rsidTr="001211C1">
        <w:trPr>
          <w:trHeight w:val="288"/>
        </w:trPr>
        <w:tc>
          <w:tcPr>
            <w:tcW w:w="10080" w:type="dxa"/>
            <w:vAlign w:val="bottom"/>
          </w:tcPr>
          <w:p w14:paraId="62672C7F" w14:textId="77777777" w:rsidR="008576D9" w:rsidRPr="001211C1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767C1107" w14:textId="77777777" w:rsidR="008576D9" w:rsidRPr="009D7AD0" w:rsidRDefault="008576D9" w:rsidP="008576D9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t>Primatelji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osobnih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p w14:paraId="10A63AB9" w14:textId="77777777" w:rsidR="008576D9" w:rsidRPr="009D7AD0" w:rsidRDefault="008576D9" w:rsidP="008576D9">
      <w:pPr>
        <w:rPr>
          <w:rFonts w:asciiTheme="majorHAnsi" w:hAnsiTheme="majorHAnsi" w:cstheme="majorHAnsi"/>
        </w:rPr>
      </w:pPr>
      <w:r w:rsidRPr="009D7AD0"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9D7AD0" w14:paraId="3DD6A6F8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54278460" w14:textId="77777777"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Primatelji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B0E476C" w14:textId="77777777" w:rsidR="008576D9" w:rsidRPr="009D7AD0" w:rsidRDefault="008576D9" w:rsidP="00B063D6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8576D9" w:rsidRPr="009D7AD0" w14:paraId="4F429DFB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6ED03C6D" w14:textId="77777777"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5AB149D" w14:textId="77777777" w:rsidR="008576D9" w:rsidRPr="009D7AD0" w:rsidRDefault="008576D9" w:rsidP="00FD653E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14:paraId="49B382F2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06B352D0" w14:textId="77777777" w:rsidR="00310DE2" w:rsidRPr="009D7AD0" w:rsidRDefault="00310DE2" w:rsidP="00310DE2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Prijenos</w:t>
      </w:r>
      <w:proofErr w:type="spellEnd"/>
      <w:r w:rsidRPr="009D7AD0">
        <w:rPr>
          <w:rFonts w:cstheme="majorHAnsi"/>
        </w:rPr>
        <w:t xml:space="preserve"> i </w:t>
      </w:r>
      <w:proofErr w:type="spellStart"/>
      <w:r w:rsidRPr="009D7AD0">
        <w:rPr>
          <w:rFonts w:cstheme="majorHAnsi"/>
        </w:rPr>
        <w:t>obrada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p w14:paraId="287CA153" w14:textId="77777777" w:rsidR="00310DE2" w:rsidRPr="009D7AD0" w:rsidRDefault="00310DE2" w:rsidP="00310DE2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1211C1" w14:paraId="328EDFE6" w14:textId="77777777" w:rsidTr="00142A29">
        <w:trPr>
          <w:trHeight w:val="288"/>
        </w:trPr>
        <w:tc>
          <w:tcPr>
            <w:tcW w:w="7230" w:type="dxa"/>
            <w:vAlign w:val="bottom"/>
          </w:tcPr>
          <w:p w14:paraId="5045A3A0" w14:textId="77777777"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obrade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namjerava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osobne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podatke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prenositi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trećim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zemljama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izvan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EU</w:t>
            </w:r>
            <w:r w:rsidR="001211C1"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14:paraId="1AA30CFD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Cs w:val="17"/>
              </w:rPr>
              <w:t xml:space="preserve">  DA    NE </w:t>
            </w:r>
          </w:p>
          <w:p w14:paraId="7C3613E8" w14:textId="77777777" w:rsidR="00142A29" w:rsidRPr="001211C1" w:rsidRDefault="00142A29" w:rsidP="00B063D6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Cs w:val="17"/>
              </w:rPr>
            </w:r>
            <w:r w:rsidR="00000000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 w:rsidR="00B063D6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Cs w:val="17"/>
              </w:rPr>
            </w:r>
            <w:r w:rsidR="00000000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41A6AEDB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  <w:tr w:rsidR="00142A29" w:rsidRPr="001211C1" w14:paraId="7748E81D" w14:textId="77777777" w:rsidTr="00FD653E">
        <w:trPr>
          <w:trHeight w:val="288"/>
        </w:trPr>
        <w:tc>
          <w:tcPr>
            <w:tcW w:w="7230" w:type="dxa"/>
            <w:vAlign w:val="bottom"/>
          </w:tcPr>
          <w:p w14:paraId="2E305A51" w14:textId="77777777"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</w:p>
          <w:p w14:paraId="10058E26" w14:textId="77777777"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obrade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namjerava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osobne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podatke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obrađivati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i u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druge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proofErr w:type="gram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svrhe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r w:rsidR="001211C1"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  <w:proofErr w:type="gram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14:paraId="402B0E8A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DA   </w:t>
            </w:r>
            <w:r w:rsidR="001211C1"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NE </w:t>
            </w:r>
          </w:p>
          <w:p w14:paraId="4ED98997" w14:textId="77777777" w:rsidR="00142A29" w:rsidRPr="001211C1" w:rsidRDefault="00142A29" w:rsidP="00B063D6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Cs w:val="17"/>
              </w:rPr>
            </w:r>
            <w:r w:rsidR="00000000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63D6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Cs w:val="17"/>
              </w:rPr>
            </w:r>
            <w:r w:rsidR="00000000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0A804E4F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</w:tbl>
    <w:p w14:paraId="42FDA250" w14:textId="77777777" w:rsidR="00310DE2" w:rsidRPr="001211C1" w:rsidRDefault="00310DE2" w:rsidP="008576D9">
      <w:pPr>
        <w:rPr>
          <w:rFonts w:asciiTheme="majorHAnsi" w:hAnsiTheme="majorHAnsi" w:cstheme="majorHAnsi"/>
          <w:szCs w:val="19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60"/>
      </w:tblGrid>
      <w:tr w:rsidR="009D7AD0" w:rsidRPr="001211C1" w14:paraId="67BE9B8C" w14:textId="77777777" w:rsidTr="009D7AD0">
        <w:trPr>
          <w:trHeight w:val="288"/>
        </w:trPr>
        <w:tc>
          <w:tcPr>
            <w:tcW w:w="20" w:type="dxa"/>
            <w:vAlign w:val="bottom"/>
          </w:tcPr>
          <w:p w14:paraId="1748A19E" w14:textId="77777777" w:rsidR="009D7AD0" w:rsidRPr="001211C1" w:rsidRDefault="009D7AD0" w:rsidP="00FD653E">
            <w:pPr>
              <w:rPr>
                <w:rFonts w:asciiTheme="majorHAnsi" w:hAnsiTheme="majorHAnsi" w:cstheme="majorHAnsi"/>
                <w:szCs w:val="19"/>
              </w:rPr>
            </w:pPr>
          </w:p>
        </w:tc>
        <w:tc>
          <w:tcPr>
            <w:tcW w:w="10060" w:type="dxa"/>
            <w:tcBorders>
              <w:bottom w:val="single" w:sz="4" w:space="0" w:color="auto"/>
            </w:tcBorders>
            <w:vAlign w:val="bottom"/>
          </w:tcPr>
          <w:p w14:paraId="586CF9F9" w14:textId="77777777" w:rsidR="009D7AD0" w:rsidRPr="001211C1" w:rsidRDefault="009D7AD0" w:rsidP="00B063D6">
            <w:pPr>
              <w:rPr>
                <w:rFonts w:asciiTheme="majorHAnsi" w:hAnsiTheme="majorHAnsi" w:cstheme="majorHAnsi"/>
                <w:szCs w:val="19"/>
              </w:rPr>
            </w:pPr>
          </w:p>
        </w:tc>
      </w:tr>
    </w:tbl>
    <w:p w14:paraId="16623EC0" w14:textId="77777777" w:rsidR="009D7AD0" w:rsidRPr="009D7AD0" w:rsidRDefault="009D7AD0" w:rsidP="009D7AD0">
      <w:pPr>
        <w:rPr>
          <w:rFonts w:asciiTheme="majorHAnsi" w:hAnsiTheme="majorHAnsi" w:cstheme="majorHAnsi"/>
        </w:rPr>
      </w:pPr>
    </w:p>
    <w:p w14:paraId="520E0D03" w14:textId="77777777"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Nadzorno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tijelo</w:t>
      </w:r>
      <w:proofErr w:type="spellEnd"/>
    </w:p>
    <w:p w14:paraId="00160DF3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6921DF4B" w14:textId="789ECA9E" w:rsidR="008576D9" w:rsidRPr="001211C1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Nadzorno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tijelo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za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provedbu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Opće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uredbe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o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podataka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je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Agencija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za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sjedištem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u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Zagrebu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, </w:t>
      </w:r>
      <w:proofErr w:type="spellStart"/>
      <w:r w:rsidR="00E7441B">
        <w:rPr>
          <w:rFonts w:asciiTheme="majorHAnsi" w:hAnsiTheme="majorHAnsi" w:cstheme="majorHAnsi"/>
          <w:szCs w:val="19"/>
          <w:lang w:eastAsia="hr-HR"/>
        </w:rPr>
        <w:t>Selska</w:t>
      </w:r>
      <w:proofErr w:type="spellEnd"/>
      <w:r w:rsidR="00E7441B">
        <w:rPr>
          <w:rFonts w:asciiTheme="majorHAnsi" w:hAnsiTheme="majorHAnsi" w:cstheme="majorHAnsi"/>
          <w:szCs w:val="19"/>
          <w:lang w:eastAsia="hr-HR"/>
        </w:rPr>
        <w:t xml:space="preserve"> cesta 36</w:t>
      </w:r>
      <w:r w:rsidRPr="001211C1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1211C1">
        <w:rPr>
          <w:rStyle w:val="Strong"/>
          <w:rFonts w:asciiTheme="majorHAnsi" w:hAnsiTheme="majorHAnsi" w:cstheme="majorHAnsi"/>
          <w:color w:val="000000"/>
          <w:szCs w:val="19"/>
          <w:u w:val="single"/>
        </w:rPr>
        <w:t xml:space="preserve">e-mail: </w:t>
      </w:r>
      <w:hyperlink r:id="rId13" w:history="1">
        <w:r w:rsidR="00E7441B" w:rsidRPr="00E7441B">
          <w:rPr>
            <w:rStyle w:val="Hyperlink"/>
          </w:rPr>
          <w:t>azop@azop.hr</w:t>
        </w:r>
      </w:hyperlink>
      <w:r w:rsidRPr="001211C1">
        <w:rPr>
          <w:rStyle w:val="Strong"/>
          <w:rFonts w:asciiTheme="majorHAnsi" w:hAnsiTheme="majorHAnsi" w:cstheme="majorHAnsi"/>
          <w:b w:val="0"/>
          <w:szCs w:val="19"/>
          <w:u w:val="single"/>
        </w:rPr>
        <w:t>.</w:t>
      </w:r>
    </w:p>
    <w:p w14:paraId="53802D0B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774CDC94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5AB714F2" w14:textId="77777777" w:rsidR="008576D9" w:rsidRPr="00C00217" w:rsidRDefault="008576D9" w:rsidP="008576D9">
      <w:pPr>
        <w:rPr>
          <w:rFonts w:asciiTheme="majorHAnsi" w:hAnsiTheme="majorHAnsi" w:cstheme="majorHAnsi"/>
          <w:u w:val="single"/>
        </w:rPr>
      </w:pPr>
    </w:p>
    <w:sectPr w:rsidR="008576D9" w:rsidRPr="00C00217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052E" w14:textId="77777777" w:rsidR="00397114" w:rsidRDefault="00397114" w:rsidP="00176E67">
      <w:r>
        <w:separator/>
      </w:r>
    </w:p>
  </w:endnote>
  <w:endnote w:type="continuationSeparator" w:id="0">
    <w:p w14:paraId="731FF452" w14:textId="77777777" w:rsidR="00397114" w:rsidRDefault="0039711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7A9F92B2" w14:textId="77777777"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3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C704" w14:textId="77777777" w:rsidR="00397114" w:rsidRDefault="00397114" w:rsidP="00176E67">
      <w:r>
        <w:separator/>
      </w:r>
    </w:p>
  </w:footnote>
  <w:footnote w:type="continuationSeparator" w:id="0">
    <w:p w14:paraId="332C0AA6" w14:textId="77777777" w:rsidR="00397114" w:rsidRDefault="0039711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552534">
    <w:abstractNumId w:val="9"/>
  </w:num>
  <w:num w:numId="2" w16cid:durableId="959844641">
    <w:abstractNumId w:val="7"/>
  </w:num>
  <w:num w:numId="3" w16cid:durableId="950091278">
    <w:abstractNumId w:val="6"/>
  </w:num>
  <w:num w:numId="4" w16cid:durableId="203450930">
    <w:abstractNumId w:val="5"/>
  </w:num>
  <w:num w:numId="5" w16cid:durableId="1229074321">
    <w:abstractNumId w:val="4"/>
  </w:num>
  <w:num w:numId="6" w16cid:durableId="66534597">
    <w:abstractNumId w:val="8"/>
  </w:num>
  <w:num w:numId="7" w16cid:durableId="1235580957">
    <w:abstractNumId w:val="3"/>
  </w:num>
  <w:num w:numId="8" w16cid:durableId="2020231225">
    <w:abstractNumId w:val="2"/>
  </w:num>
  <w:num w:numId="9" w16cid:durableId="1921135252">
    <w:abstractNumId w:val="1"/>
  </w:num>
  <w:num w:numId="10" w16cid:durableId="961107976">
    <w:abstractNumId w:val="0"/>
  </w:num>
  <w:num w:numId="11" w16cid:durableId="1294096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3E"/>
    <w:rsid w:val="000071F7"/>
    <w:rsid w:val="00010B00"/>
    <w:rsid w:val="0002798A"/>
    <w:rsid w:val="00083002"/>
    <w:rsid w:val="00087B85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42A29"/>
    <w:rsid w:val="0014663E"/>
    <w:rsid w:val="00176E67"/>
    <w:rsid w:val="00180664"/>
    <w:rsid w:val="00183B8A"/>
    <w:rsid w:val="001903F7"/>
    <w:rsid w:val="0019395E"/>
    <w:rsid w:val="001D6B76"/>
    <w:rsid w:val="00211828"/>
    <w:rsid w:val="00250014"/>
    <w:rsid w:val="00250C73"/>
    <w:rsid w:val="00260851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222D"/>
    <w:rsid w:val="003076FD"/>
    <w:rsid w:val="00310DE2"/>
    <w:rsid w:val="00317005"/>
    <w:rsid w:val="00330050"/>
    <w:rsid w:val="00335259"/>
    <w:rsid w:val="003929F1"/>
    <w:rsid w:val="00397114"/>
    <w:rsid w:val="003A1B63"/>
    <w:rsid w:val="003A41A1"/>
    <w:rsid w:val="003B2326"/>
    <w:rsid w:val="003D6415"/>
    <w:rsid w:val="00400251"/>
    <w:rsid w:val="00437ED0"/>
    <w:rsid w:val="00440CD8"/>
    <w:rsid w:val="00443837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35EC"/>
    <w:rsid w:val="00554D31"/>
    <w:rsid w:val="005557F6"/>
    <w:rsid w:val="00563778"/>
    <w:rsid w:val="005916BA"/>
    <w:rsid w:val="005A5B86"/>
    <w:rsid w:val="005B4AE2"/>
    <w:rsid w:val="005E332E"/>
    <w:rsid w:val="005E63CC"/>
    <w:rsid w:val="005F6E87"/>
    <w:rsid w:val="00607FED"/>
    <w:rsid w:val="00613129"/>
    <w:rsid w:val="00617C65"/>
    <w:rsid w:val="0063459A"/>
    <w:rsid w:val="00653B10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3AEF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0E16"/>
    <w:rsid w:val="007E2A15"/>
    <w:rsid w:val="007E56C4"/>
    <w:rsid w:val="007F3D5B"/>
    <w:rsid w:val="008107D6"/>
    <w:rsid w:val="00841645"/>
    <w:rsid w:val="00852EC6"/>
    <w:rsid w:val="00856C35"/>
    <w:rsid w:val="008576D9"/>
    <w:rsid w:val="00871876"/>
    <w:rsid w:val="008753A7"/>
    <w:rsid w:val="008756AD"/>
    <w:rsid w:val="0088782D"/>
    <w:rsid w:val="008B7081"/>
    <w:rsid w:val="008D7A67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5F84"/>
    <w:rsid w:val="009C220D"/>
    <w:rsid w:val="009D7AD0"/>
    <w:rsid w:val="00A211B2"/>
    <w:rsid w:val="00A2727E"/>
    <w:rsid w:val="00A35524"/>
    <w:rsid w:val="00A41DFD"/>
    <w:rsid w:val="00A60C9E"/>
    <w:rsid w:val="00A74F99"/>
    <w:rsid w:val="00A82BA3"/>
    <w:rsid w:val="00A91DBD"/>
    <w:rsid w:val="00A94ACC"/>
    <w:rsid w:val="00AA2EA7"/>
    <w:rsid w:val="00AE6FA4"/>
    <w:rsid w:val="00B03907"/>
    <w:rsid w:val="00B063D6"/>
    <w:rsid w:val="00B11811"/>
    <w:rsid w:val="00B311E1"/>
    <w:rsid w:val="00B4735C"/>
    <w:rsid w:val="00B579DF"/>
    <w:rsid w:val="00B90EC2"/>
    <w:rsid w:val="00BA268F"/>
    <w:rsid w:val="00BB6110"/>
    <w:rsid w:val="00BC07E3"/>
    <w:rsid w:val="00BD0DAE"/>
    <w:rsid w:val="00C00217"/>
    <w:rsid w:val="00C079CA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D753E"/>
    <w:rsid w:val="00CE5DC7"/>
    <w:rsid w:val="00CE7D54"/>
    <w:rsid w:val="00D14E73"/>
    <w:rsid w:val="00D55AFA"/>
    <w:rsid w:val="00D6155E"/>
    <w:rsid w:val="00D81296"/>
    <w:rsid w:val="00D83A19"/>
    <w:rsid w:val="00D86A85"/>
    <w:rsid w:val="00D90A75"/>
    <w:rsid w:val="00DA4514"/>
    <w:rsid w:val="00DA7560"/>
    <w:rsid w:val="00DC47A2"/>
    <w:rsid w:val="00DE1551"/>
    <w:rsid w:val="00DE1A09"/>
    <w:rsid w:val="00DE7FB7"/>
    <w:rsid w:val="00DF7460"/>
    <w:rsid w:val="00E106E2"/>
    <w:rsid w:val="00E20DDA"/>
    <w:rsid w:val="00E32A8B"/>
    <w:rsid w:val="00E36054"/>
    <w:rsid w:val="00E37E7B"/>
    <w:rsid w:val="00E46E04"/>
    <w:rsid w:val="00E7133E"/>
    <w:rsid w:val="00E7441B"/>
    <w:rsid w:val="00E87396"/>
    <w:rsid w:val="00E92CBC"/>
    <w:rsid w:val="00E96F6F"/>
    <w:rsid w:val="00EB478A"/>
    <w:rsid w:val="00EC42A3"/>
    <w:rsid w:val="00ED6AAE"/>
    <w:rsid w:val="00EF16BD"/>
    <w:rsid w:val="00F0652E"/>
    <w:rsid w:val="00F109CA"/>
    <w:rsid w:val="00F539CA"/>
    <w:rsid w:val="00F6688C"/>
    <w:rsid w:val="00F83033"/>
    <w:rsid w:val="00F966AA"/>
    <w:rsid w:val="00FA4471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8776D"/>
  <w15:docId w15:val="{B5AE151B-B073-4E1C-AA39-0FF3F58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  <w:style w:type="paragraph" w:styleId="NoSpacing">
    <w:name w:val="No Spacing"/>
    <w:uiPriority w:val="1"/>
    <w:semiHidden/>
    <w:unhideWhenUsed/>
    <w:qFormat/>
    <w:rsid w:val="00ED6AAE"/>
    <w:rPr>
      <w:rFonts w:asciiTheme="minorHAnsi" w:hAnsiTheme="minorHAnsi"/>
      <w:sz w:val="19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4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zop@azop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greb.hr/sluzbenik-za-zastitu-osobnih-podataka/496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op@zagreb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56d5e6f6-e81b-4632-a278-9a40ed7f0445">TDXQ5M2W4VDM-2127013023-248</_dlc_DocId>
    <_dlc_DocIdUrl xmlns="56d5e6f6-e81b-4632-a278-9a40ed7f0445">
      <Url>https://agram365.sharepoint.com/sites/Portal-Dokumenti/_layouts/15/DocIdRedir.aspx?ID=TDXQ5M2W4VDM-2127013023-248</Url>
      <Description>TDXQ5M2W4VDM-2127013023-248</Description>
    </_dlc_DocIdUrl>
    <RatingCount xmlns="http://schemas.microsoft.com/sharepoint/v3" xsi:nil="true"/>
    <AverageRating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635C51926D04BA6F615BFA305F816" ma:contentTypeVersion="11" ma:contentTypeDescription="Create a new document." ma:contentTypeScope="" ma:versionID="1068c8ded7cb3bbce4e5216a9d0c5ea1">
  <xsd:schema xmlns:xsd="http://www.w3.org/2001/XMLSchema" xmlns:xs="http://www.w3.org/2001/XMLSchema" xmlns:p="http://schemas.microsoft.com/office/2006/metadata/properties" xmlns:ns1="http://schemas.microsoft.com/sharepoint/v3" xmlns:ns2="56d5e6f6-e81b-4632-a278-9a40ed7f0445" xmlns:ns3="aa0b9c0f-c150-436f-ba6a-baa891891072" targetNamespace="http://schemas.microsoft.com/office/2006/metadata/properties" ma:root="true" ma:fieldsID="7798ac38f37459e252a46d1c66ca06ea" ns1:_="" ns2:_="" ns3:_="">
    <xsd:import namespace="http://schemas.microsoft.com/sharepoint/v3"/>
    <xsd:import namespace="56d5e6f6-e81b-4632-a278-9a40ed7f0445"/>
    <xsd:import namespace="aa0b9c0f-c150-436f-ba6a-baa8918910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fals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false">
      <xsd:simpleType>
        <xsd:restriction base="dms:Number"/>
      </xsd:simpleType>
    </xsd:element>
    <xsd:element name="RatedBy" ma:index="13" nillable="true" ma:displayName="Rated By" ma:description="Users rated the item.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internalName="Ratings" ma:readOnly="false">
      <xsd:simpleType>
        <xsd:restriction base="dms:Note">
          <xsd:maxLength value="255"/>
        </xsd:restriction>
      </xsd:simpleType>
    </xsd:element>
    <xsd:element name="LikesCount" ma:index="15" nillable="true" ma:displayName="Number of Likes" ma:internalName="LikesCount" ma:readOnly="false">
      <xsd:simpleType>
        <xsd:restriction base="dms:Unknown"/>
      </xsd:simpleType>
    </xsd:element>
    <xsd:element name="LikedBy" ma:index="16" nillable="true" ma:displayName="Liked By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5e6f6-e81b-4632-a278-9a40ed7f04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drži ID" ma:description="Zadržati ID prilikom dodavanj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b9c0f-c150-436f-ba6a-baa89189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ACC0C-0AC2-4C53-9351-C53B719FD8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1412C5-1B2D-47E0-B373-684B03049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41E9C-DD70-43BA-A598-2348BE19E5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d5e6f6-e81b-4632-a278-9a40ed7f0445"/>
  </ds:schemaRefs>
</ds:datastoreItem>
</file>

<file path=customXml/itemProps4.xml><?xml version="1.0" encoding="utf-8"?>
<ds:datastoreItem xmlns:ds="http://schemas.openxmlformats.org/officeDocument/2006/customXml" ds:itemID="{B863AC95-B0A6-49C4-9BA4-12165EFD2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d5e6f6-e81b-4632-a278-9a40ed7f0445"/>
    <ds:schemaRef ds:uri="aa0b9c0f-c150-436f-ba6a-baa891891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Uputa o pravima ispitanika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Uputa o pravima ispitanika</dc:title>
  <dc:creator>Dubravka Mendeš Poljak</dc:creator>
  <cp:lastModifiedBy>GEOS</cp:lastModifiedBy>
  <cp:revision>2</cp:revision>
  <cp:lastPrinted>2018-06-06T13:47:00Z</cp:lastPrinted>
  <dcterms:created xsi:type="dcterms:W3CDTF">2024-11-21T13:27:00Z</dcterms:created>
  <dcterms:modified xsi:type="dcterms:W3CDTF">2024-11-21T13:27:00Z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0x010100CA2635C51926D04BA6F615BFA305F816</vt:lpwstr>
  </property>
  <property fmtid="{D5CDD505-2E9C-101B-9397-08002B2CF9AE}" pid="4" name="_dlc_DocIdItemGuid">
    <vt:lpwstr>a7b1d5c4-4890-43e7-ace4-e6333f80f43e</vt:lpwstr>
  </property>
  <property fmtid="{D5CDD505-2E9C-101B-9397-08002B2CF9AE}" pid="5" name="Order">
    <vt:r8>15300</vt:r8>
  </property>
</Properties>
</file>